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C10A" w14:textId="77777777" w:rsidR="00C40050" w:rsidRDefault="00C40050" w:rsidP="00C40050">
      <w:pPr>
        <w:spacing w:after="120" w:line="240" w:lineRule="auto"/>
        <w:rPr>
          <w:lang w:val="de-DE"/>
        </w:rPr>
      </w:pPr>
      <w:r>
        <w:rPr>
          <w:rFonts w:ascii="Arial" w:hAnsi="Arial" w:cs="Arial"/>
          <w:noProof/>
          <w:color w:val="000000"/>
          <w:sz w:val="20"/>
          <w:szCs w:val="20"/>
          <w:lang w:val="de-AT"/>
        </w:rPr>
        <w:drawing>
          <wp:inline distT="0" distB="0" distL="0" distR="0" wp14:anchorId="0CFCDFC7" wp14:editId="5C218519">
            <wp:extent cx="2981325" cy="1190625"/>
            <wp:effectExtent l="0" t="0" r="9525" b="9525"/>
            <wp:docPr id="1" name="Grafik 1" descr="cid:0F5B5988-25D5-4D0F-8F39-FF08EB3F4CE7@bits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38F7F-AE35-48CA-A175-6409F7BB1ADE" descr="cid:0F5B5988-25D5-4D0F-8F39-FF08EB3F4CE7@bitsc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49D1" w14:textId="77777777" w:rsidR="00C40050" w:rsidRDefault="00C40050" w:rsidP="00C40050">
      <w:pPr>
        <w:spacing w:after="120" w:line="240" w:lineRule="auto"/>
        <w:rPr>
          <w:lang w:val="de-DE"/>
        </w:rPr>
      </w:pPr>
    </w:p>
    <w:p w14:paraId="06ED9EB6" w14:textId="77777777" w:rsidR="00C31F3E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>Sehr geehrte Pädagogen und Pädagoginnen,</w:t>
      </w:r>
    </w:p>
    <w:p w14:paraId="64EE600A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wir möchten Ihnen ein kostenloses Unterstützungsangebot für Ihre Schüler und Schülerinnen in Graz </w:t>
      </w:r>
    </w:p>
    <w:p w14:paraId="27E75B1E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vorstellen. Bit social ist ein ehrenamtlicher Verein, der seit sechs Jahren Kinder und Jugendliche </w:t>
      </w:r>
    </w:p>
    <w:p w14:paraId="719F4E8F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kostenlos mit Nachhilfe betreut. Wir bieten Deutsch, Mathematik und Englisch für die Sekundarstufe </w:t>
      </w:r>
    </w:p>
    <w:p w14:paraId="0795BACA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1 an. Unsere Nachhilfelehrer und -lehrerinnen sind hauptsächlich Studierende aus unterschiedlichen </w:t>
      </w:r>
    </w:p>
    <w:p w14:paraId="162B8E29" w14:textId="77777777" w:rsidR="00C31F3E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Studienrichtungen, die ehrenamtlich mit den Kindern und Jugendlichen arbeiten. </w:t>
      </w:r>
    </w:p>
    <w:p w14:paraId="1FF965E8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Um unser begrenztes Kontingent optimal nützen zu können, sind wir auf Empfehlungen von </w:t>
      </w:r>
    </w:p>
    <w:p w14:paraId="3DC732CC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Pädagoginnen angewiesen. Wir möchten fleißige und lernwillige Kinder unterstützen ihre </w:t>
      </w:r>
    </w:p>
    <w:p w14:paraId="1DF49AD2" w14:textId="77777777" w:rsidR="00C31F3E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ungenützten Potenziale zu nützen. </w:t>
      </w:r>
    </w:p>
    <w:p w14:paraId="4BE4348B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Wenn Sie Schüler und Schülerinnen kennen, die Lernbereitschaft, Fleiß und Engagement mitbringen, </w:t>
      </w:r>
    </w:p>
    <w:p w14:paraId="0CC09290" w14:textId="77777777" w:rsidR="00C40050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die aber nicht die finanzielle Möglichkeit haben private bzw. professionelle Nachhilfe in Anspruch zu </w:t>
      </w:r>
    </w:p>
    <w:p w14:paraId="52C35E86" w14:textId="77777777" w:rsidR="00C31F3E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>nehmen, würden wir uns freuen, wenn Sie uns Ihre Schüler und Schülerinnen schicken.</w:t>
      </w:r>
    </w:p>
    <w:p w14:paraId="2C0E2E12" w14:textId="77777777" w:rsidR="00C31F3E" w:rsidRDefault="00C31F3E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Für nähere Informationen schreiben Sie eine Nachricht an: </w:t>
      </w:r>
      <w:hyperlink r:id="rId6" w:history="1">
        <w:r>
          <w:rPr>
            <w:rStyle w:val="Hyperlink"/>
            <w:lang w:val="de-DE"/>
          </w:rPr>
          <w:t>p3@bitsocial.at</w:t>
        </w:r>
      </w:hyperlink>
      <w:r>
        <w:rPr>
          <w:lang w:val="de-DE"/>
        </w:rPr>
        <w:t xml:space="preserve"> bzw. </w:t>
      </w:r>
      <w:hyperlink r:id="rId7" w:history="1">
        <w:r>
          <w:rPr>
            <w:rStyle w:val="Hyperlink"/>
            <w:lang w:val="de-DE"/>
          </w:rPr>
          <w:t>presse@bitgroup.at</w:t>
        </w:r>
      </w:hyperlink>
    </w:p>
    <w:p w14:paraId="370A37E4" w14:textId="77777777" w:rsidR="00C77DBD" w:rsidRPr="00C31F3E" w:rsidRDefault="00C40050" w:rsidP="00C40050">
      <w:pPr>
        <w:spacing w:after="120" w:line="240" w:lineRule="auto"/>
        <w:rPr>
          <w:lang w:val="de-DE"/>
        </w:rPr>
      </w:pPr>
      <w:r>
        <w:rPr>
          <w:lang w:val="de-DE"/>
        </w:rPr>
        <w:t xml:space="preserve">bzw. </w:t>
      </w:r>
      <w:r w:rsidR="00C77DBD">
        <w:rPr>
          <w:lang w:val="de-DE"/>
        </w:rPr>
        <w:t>Mobil:</w:t>
      </w:r>
      <w:r>
        <w:rPr>
          <w:lang w:val="de-DE"/>
        </w:rPr>
        <w:t xml:space="preserve"> </w:t>
      </w:r>
      <w:r w:rsidR="00C77DBD" w:rsidRPr="00C31F3E">
        <w:rPr>
          <w:lang w:val="de-DE"/>
        </w:rPr>
        <w:t>+43 664</w:t>
      </w:r>
      <w:r>
        <w:rPr>
          <w:lang w:val="de-DE"/>
        </w:rPr>
        <w:t xml:space="preserve"> </w:t>
      </w:r>
      <w:r w:rsidR="00C77DBD" w:rsidRPr="00C31F3E">
        <w:rPr>
          <w:lang w:val="de-DE"/>
        </w:rPr>
        <w:t>61 99 620</w:t>
      </w:r>
    </w:p>
    <w:p w14:paraId="1E0EE705" w14:textId="77777777" w:rsidR="00C31F3E" w:rsidRDefault="00C31F3E" w:rsidP="00C40050">
      <w:pPr>
        <w:spacing w:after="120" w:line="240" w:lineRule="auto"/>
        <w:rPr>
          <w:lang w:val="de-DE"/>
        </w:rPr>
      </w:pPr>
    </w:p>
    <w:p w14:paraId="3CC15F57" w14:textId="77777777" w:rsidR="00C31F3E" w:rsidRPr="00C31F3E" w:rsidRDefault="00C31F3E" w:rsidP="00C40050">
      <w:pPr>
        <w:spacing w:after="120" w:line="240" w:lineRule="auto"/>
        <w:rPr>
          <w:b/>
          <w:bCs/>
          <w:i/>
          <w:iCs/>
          <w:lang w:val="de-DE"/>
        </w:rPr>
      </w:pPr>
      <w:r w:rsidRPr="00C31F3E">
        <w:rPr>
          <w:b/>
          <w:bCs/>
          <w:i/>
          <w:iCs/>
          <w:lang w:val="de-DE"/>
        </w:rPr>
        <w:t>Infos zu bit social:</w:t>
      </w:r>
    </w:p>
    <w:p w14:paraId="6173731B" w14:textId="77777777" w:rsidR="00C40050" w:rsidRP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Die GRATIS NACHHILFE FÜR ALLE von bit social In Kooperation mit dem Ressort für Bildung und </w:t>
      </w:r>
    </w:p>
    <w:p w14:paraId="2513BF3B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Integrationsstadtrat Kurt Hohensinner </w:t>
      </w:r>
      <w:r w:rsidR="00C40050" w:rsidRPr="00C40050">
        <w:rPr>
          <w:rFonts w:cs="Calibri"/>
          <w:lang w:val="de-DE"/>
        </w:rPr>
        <w:t xml:space="preserve">gibt`s seit 2017 und </w:t>
      </w:r>
      <w:r w:rsidRPr="00C40050">
        <w:rPr>
          <w:rFonts w:cs="Calibri"/>
          <w:lang w:val="de-DE"/>
        </w:rPr>
        <w:t xml:space="preserve">geht in die nächste Runde. </w:t>
      </w:r>
      <w:r w:rsidR="00C40050" w:rsidRPr="00C40050">
        <w:rPr>
          <w:rFonts w:cs="Calibri"/>
          <w:lang w:val="de-DE"/>
        </w:rPr>
        <w:t xml:space="preserve"> </w:t>
      </w:r>
      <w:r w:rsidRPr="00C40050">
        <w:rPr>
          <w:rFonts w:cs="Calibri"/>
          <w:lang w:val="de-DE"/>
        </w:rPr>
        <w:t xml:space="preserve">Auch in </w:t>
      </w:r>
    </w:p>
    <w:p w14:paraId="019C0DE8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diesem Schuljahr wollen wir wieder gemeinsam daran arbeiten, sozial und finanziell benachteiligten </w:t>
      </w:r>
    </w:p>
    <w:p w14:paraId="5ACE3E18" w14:textId="77777777" w:rsidR="00C31F3E" w:rsidRP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Kindern größere Chancen im   Schul- und Arbeitsbereich zu   ermöglichen.   </w:t>
      </w:r>
    </w:p>
    <w:p w14:paraId="3530FD21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>An 4 Standorten in den Bezirken Lend,</w:t>
      </w:r>
      <w:r w:rsidR="00C40050">
        <w:rPr>
          <w:rFonts w:cs="Calibri"/>
          <w:lang w:val="de-DE"/>
        </w:rPr>
        <w:t xml:space="preserve">, </w:t>
      </w:r>
      <w:r w:rsidRPr="00C40050">
        <w:rPr>
          <w:rFonts w:cs="Calibri"/>
          <w:lang w:val="de-DE"/>
        </w:rPr>
        <w:t xml:space="preserve">Gries , Jakomini, und Eggenberg greifen motivierte, </w:t>
      </w:r>
    </w:p>
    <w:p w14:paraId="336BBB33" w14:textId="77777777" w:rsidR="00C40050" w:rsidRDefault="00C40050" w:rsidP="00C40050">
      <w:pPr>
        <w:spacing w:after="120" w:line="240" w:lineRule="auto"/>
        <w:rPr>
          <w:rFonts w:cs="Calibri"/>
          <w:lang w:val="de-DE"/>
        </w:rPr>
      </w:pPr>
      <w:r>
        <w:rPr>
          <w:rFonts w:cs="Calibri"/>
          <w:lang w:val="de-DE"/>
        </w:rPr>
        <w:t xml:space="preserve">und </w:t>
      </w:r>
      <w:r w:rsidR="00C31F3E" w:rsidRPr="00C40050">
        <w:rPr>
          <w:rFonts w:cs="Calibri"/>
          <w:lang w:val="de-DE"/>
        </w:rPr>
        <w:t xml:space="preserve">engagierte und freiwillige Nachhilfe LehrerInnen ihren Schützlingen unter die Arme. Die Kids </w:t>
      </w:r>
    </w:p>
    <w:p w14:paraId="46F94FB2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bekommen wieder 1 x wöchentlich Unterstützung bei den Hausübungen und werden auf anstehende </w:t>
      </w:r>
    </w:p>
    <w:p w14:paraId="65733408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Tests und Schularbeiten vorbereitet. In kleinen Gruppen entwickeln die TeilnehmerInnen individuelle </w:t>
      </w:r>
    </w:p>
    <w:p w14:paraId="0FA004FB" w14:textId="77777777" w:rsidR="00C31F3E" w:rsidRP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Lernstrategien und stärken ihr Selbstbewusstsein, indem Inhalte selbstständig erarbeitet werden. </w:t>
      </w:r>
    </w:p>
    <w:p w14:paraId="08EBBE25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Die Nachhilfe-LehrerInnen werden ab Mitte Oktober 2020 von einem Projektkoordinator begleitet </w:t>
      </w:r>
    </w:p>
    <w:p w14:paraId="56EA4451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und können sich mit Anregungen, Wünschen und Probleme an diese wenden. Zudem finden </w:t>
      </w:r>
    </w:p>
    <w:p w14:paraId="744BBE13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monatliche Supervisionstreffen statt, in denen die Geschehnisse in den Einheiten seitens der </w:t>
      </w:r>
    </w:p>
    <w:p w14:paraId="18C7D943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LehrerInnen reflektiert und diskutiert werden. So wird eine Möglichkeit des Austausches und des </w:t>
      </w:r>
    </w:p>
    <w:p w14:paraId="45E6AAA5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Teambuildings geschaffen, die es allen Beteiligten ermöglicht, sich im Kontext des </w:t>
      </w:r>
    </w:p>
    <w:p w14:paraId="3D2D4479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Nachhilfeunterrichts wohl zu fühlen und den Unterricht effektiv und anregend zu gestalten. </w:t>
      </w:r>
    </w:p>
    <w:p w14:paraId="0CA8A935" w14:textId="77777777" w:rsidR="00C40050" w:rsidRDefault="00C31F3E" w:rsidP="00C40050">
      <w:pPr>
        <w:spacing w:after="120" w:line="240" w:lineRule="auto"/>
        <w:rPr>
          <w:rFonts w:cs="Calibri"/>
          <w:lang w:val="de-DE"/>
        </w:rPr>
      </w:pPr>
      <w:r w:rsidRPr="00C40050">
        <w:rPr>
          <w:rFonts w:cs="Calibri"/>
          <w:lang w:val="de-DE"/>
        </w:rPr>
        <w:t xml:space="preserve">LehrerInnen und SchülerInnen werden auch im kommenden Schuljahr wieder gemeinsam an einer </w:t>
      </w:r>
    </w:p>
    <w:p w14:paraId="0D0FC9AC" w14:textId="41A7805C" w:rsidR="00C31F3E" w:rsidRPr="00C31F3E" w:rsidRDefault="00C31F3E" w:rsidP="00C40050">
      <w:pPr>
        <w:spacing w:after="120" w:line="240" w:lineRule="auto"/>
        <w:rPr>
          <w:lang w:val="de-DE"/>
        </w:rPr>
      </w:pPr>
      <w:r w:rsidRPr="00C40050">
        <w:rPr>
          <w:rFonts w:cs="Calibri"/>
          <w:lang w:val="de-DE"/>
        </w:rPr>
        <w:t>strahlenden schulischen und beruflichen Zukunft arbeiten!</w:t>
      </w:r>
      <w:r w:rsidRPr="00C31F3E">
        <w:rPr>
          <w:lang w:val="de-DE"/>
        </w:rPr>
        <w:t> </w:t>
      </w:r>
    </w:p>
    <w:p w14:paraId="31B878BE" w14:textId="77777777" w:rsidR="00C31F3E" w:rsidRDefault="00C31F3E" w:rsidP="00C31F3E">
      <w:pPr>
        <w:rPr>
          <w:rFonts w:cs="Calibri"/>
          <w:lang w:val="de-AT" w:eastAsia="de-DE"/>
        </w:rPr>
      </w:pPr>
    </w:p>
    <w:sectPr w:rsidR="00C31F3E" w:rsidSect="00C56A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3E"/>
    <w:rsid w:val="00AB60FE"/>
    <w:rsid w:val="00C31F3E"/>
    <w:rsid w:val="00C40050"/>
    <w:rsid w:val="00C56AED"/>
    <w:rsid w:val="00C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FC6"/>
  <w15:chartTrackingRefBased/>
  <w15:docId w15:val="{9C8AA85A-0BDB-41D9-A0E0-C8B6104A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F3E"/>
    <w:pPr>
      <w:spacing w:line="252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F3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e@bitgroup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3@bitsocial.at" TargetMode="External"/><Relationship Id="rId5" Type="http://schemas.openxmlformats.org/officeDocument/2006/relationships/image" Target="cid:image001.png@01D69589.DA32D1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Reyer, Gottfried</dc:creator>
  <cp:keywords/>
  <dc:description/>
  <cp:lastModifiedBy>Reyer, Gottfried</cp:lastModifiedBy>
  <cp:revision>2</cp:revision>
  <dcterms:created xsi:type="dcterms:W3CDTF">2020-09-28T11:03:00Z</dcterms:created>
  <dcterms:modified xsi:type="dcterms:W3CDTF">2021-08-24T11:38:00Z</dcterms:modified>
</cp:coreProperties>
</file>